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right" w:tblpY="1441"/>
        <w:tblW w:w="9918" w:type="dxa"/>
        <w:tblLook w:val="04A0" w:firstRow="1" w:lastRow="0" w:firstColumn="1" w:lastColumn="0" w:noHBand="0" w:noVBand="1"/>
      </w:tblPr>
      <w:tblGrid>
        <w:gridCol w:w="555"/>
        <w:gridCol w:w="8095"/>
        <w:gridCol w:w="1268"/>
      </w:tblGrid>
      <w:tr w:rsidR="000C0EF6" w:rsidRPr="004D5B0D" w14:paraId="480AFF16" w14:textId="77777777" w:rsidTr="000C0EF6">
        <w:trPr>
          <w:trHeight w:val="368"/>
        </w:trPr>
        <w:tc>
          <w:tcPr>
            <w:tcW w:w="9918" w:type="dxa"/>
            <w:gridSpan w:val="3"/>
          </w:tcPr>
          <w:p w14:paraId="21E55EAC" w14:textId="6D77FDF5" w:rsidR="000C0EF6" w:rsidRPr="004D5B0D" w:rsidRDefault="000C0EF6" w:rsidP="000C0EF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8"/>
                <w:szCs w:val="28"/>
                <w:lang w:val="en-US"/>
              </w:rPr>
            </w:pPr>
            <w:bookmarkStart w:id="0" w:name="_Hlk48649738"/>
            <w:r w:rsidRPr="004D5B0D">
              <w:rPr>
                <w:rFonts w:cstheme="minorHAnsi"/>
                <w:b/>
                <w:bCs/>
                <w:color w:val="000000"/>
                <w:sz w:val="28"/>
                <w:szCs w:val="28"/>
                <w:lang w:val="en-US"/>
              </w:rPr>
              <w:t>Checklist of Required Documents for Application for Accreditation of Continuing Professional Development Activity (CPD)-All must be submitted</w:t>
            </w:r>
            <w:r w:rsidR="009415F4">
              <w:rPr>
                <w:rFonts w:cstheme="minorHAnsi"/>
                <w:b/>
                <w:bCs/>
                <w:color w:val="000000"/>
                <w:sz w:val="28"/>
                <w:szCs w:val="28"/>
                <w:lang w:val="en-US"/>
              </w:rPr>
              <w:t>-2021</w:t>
            </w:r>
          </w:p>
          <w:p w14:paraId="776DBD7B" w14:textId="77777777" w:rsidR="000C0EF6" w:rsidRPr="004D5B0D" w:rsidRDefault="000C0EF6" w:rsidP="000C0EF6">
            <w:pPr>
              <w:rPr>
                <w:rFonts w:cstheme="minorHAnsi"/>
                <w:b/>
                <w:bCs/>
              </w:rPr>
            </w:pPr>
          </w:p>
        </w:tc>
      </w:tr>
      <w:tr w:rsidR="00F071AD" w:rsidRPr="004D5B0D" w14:paraId="0BE8ACE3" w14:textId="77777777" w:rsidTr="000C0EF6">
        <w:trPr>
          <w:trHeight w:val="368"/>
        </w:trPr>
        <w:tc>
          <w:tcPr>
            <w:tcW w:w="555" w:type="dxa"/>
          </w:tcPr>
          <w:p w14:paraId="68E8BBF1" w14:textId="77777777" w:rsidR="00F071AD" w:rsidRPr="004D5B0D" w:rsidRDefault="00F071AD" w:rsidP="000C0EF6">
            <w:pPr>
              <w:bidi/>
              <w:jc w:val="right"/>
              <w:rPr>
                <w:rFonts w:cstheme="minorHAnsi"/>
                <w:b/>
                <w:bCs/>
                <w:color w:val="000000" w:themeColor="text1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rtl/>
              </w:rPr>
              <w:t>#</w:t>
            </w:r>
          </w:p>
        </w:tc>
        <w:tc>
          <w:tcPr>
            <w:tcW w:w="8095" w:type="dxa"/>
          </w:tcPr>
          <w:p w14:paraId="437EFB4B" w14:textId="77777777" w:rsidR="00F071AD" w:rsidRPr="004D5B0D" w:rsidRDefault="00F071AD" w:rsidP="000C0EF6">
            <w:pPr>
              <w:rPr>
                <w:rFonts w:cstheme="minorHAnsi"/>
                <w:b/>
                <w:bCs/>
              </w:rPr>
            </w:pPr>
            <w:r w:rsidRPr="004D5B0D">
              <w:rPr>
                <w:rFonts w:cstheme="minorHAnsi"/>
                <w:b/>
                <w:bCs/>
              </w:rPr>
              <w:t>Document</w:t>
            </w:r>
          </w:p>
        </w:tc>
        <w:tc>
          <w:tcPr>
            <w:tcW w:w="1268" w:type="dxa"/>
          </w:tcPr>
          <w:p w14:paraId="797B57EA" w14:textId="77777777" w:rsidR="00F071AD" w:rsidRPr="004D5B0D" w:rsidRDefault="00F071AD" w:rsidP="000C0EF6">
            <w:pPr>
              <w:rPr>
                <w:rFonts w:cstheme="minorHAnsi"/>
                <w:b/>
                <w:bCs/>
              </w:rPr>
            </w:pPr>
            <w:r w:rsidRPr="004D5B0D">
              <w:rPr>
                <w:rFonts w:cstheme="minorHAnsi"/>
                <w:b/>
                <w:bCs/>
              </w:rPr>
              <w:t>Attached (</w:t>
            </w:r>
            <w:r w:rsidRPr="004D5B0D">
              <w:rPr>
                <w:rFonts w:cstheme="minorHAnsi"/>
                <w:b/>
                <w:bCs/>
              </w:rPr>
              <w:sym w:font="Wingdings" w:char="F0FC"/>
            </w:r>
            <w:r w:rsidRPr="004D5B0D">
              <w:rPr>
                <w:rFonts w:cstheme="minorHAnsi"/>
                <w:b/>
                <w:bCs/>
              </w:rPr>
              <w:t>)</w:t>
            </w:r>
          </w:p>
        </w:tc>
      </w:tr>
      <w:tr w:rsidR="00F071AD" w:rsidRPr="004D5B0D" w14:paraId="63FFF2D8" w14:textId="77777777" w:rsidTr="004D5B0D">
        <w:trPr>
          <w:trHeight w:val="287"/>
        </w:trPr>
        <w:tc>
          <w:tcPr>
            <w:tcW w:w="555" w:type="dxa"/>
          </w:tcPr>
          <w:p w14:paraId="783D441F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</w:t>
            </w:r>
          </w:p>
        </w:tc>
        <w:tc>
          <w:tcPr>
            <w:tcW w:w="8095" w:type="dxa"/>
          </w:tcPr>
          <w:p w14:paraId="616B5A49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Program Schedule</w:t>
            </w:r>
          </w:p>
        </w:tc>
        <w:tc>
          <w:tcPr>
            <w:tcW w:w="1268" w:type="dxa"/>
          </w:tcPr>
          <w:p w14:paraId="6E739AA1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18219C87" w14:textId="77777777" w:rsidTr="004D5B0D">
        <w:trPr>
          <w:trHeight w:val="350"/>
        </w:trPr>
        <w:tc>
          <w:tcPr>
            <w:tcW w:w="555" w:type="dxa"/>
          </w:tcPr>
          <w:p w14:paraId="6D143915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2</w:t>
            </w:r>
          </w:p>
        </w:tc>
        <w:tc>
          <w:tcPr>
            <w:tcW w:w="8095" w:type="dxa"/>
          </w:tcPr>
          <w:p w14:paraId="3BDEDB0E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Lecture Content in Summary</w:t>
            </w:r>
          </w:p>
        </w:tc>
        <w:tc>
          <w:tcPr>
            <w:tcW w:w="1268" w:type="dxa"/>
          </w:tcPr>
          <w:p w14:paraId="6F868ECF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0BAFDDBC" w14:textId="77777777" w:rsidTr="004D5B0D">
        <w:trPr>
          <w:trHeight w:val="260"/>
        </w:trPr>
        <w:tc>
          <w:tcPr>
            <w:tcW w:w="555" w:type="dxa"/>
          </w:tcPr>
          <w:p w14:paraId="5C7EAE4C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3</w:t>
            </w:r>
          </w:p>
        </w:tc>
        <w:tc>
          <w:tcPr>
            <w:tcW w:w="8095" w:type="dxa"/>
          </w:tcPr>
          <w:p w14:paraId="02F18FDA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Brochure/Flyer</w:t>
            </w:r>
          </w:p>
        </w:tc>
        <w:tc>
          <w:tcPr>
            <w:tcW w:w="1268" w:type="dxa"/>
          </w:tcPr>
          <w:p w14:paraId="08284370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1DC7394D" w14:textId="77777777" w:rsidTr="004D5B0D">
        <w:trPr>
          <w:trHeight w:val="233"/>
        </w:trPr>
        <w:tc>
          <w:tcPr>
            <w:tcW w:w="555" w:type="dxa"/>
          </w:tcPr>
          <w:p w14:paraId="74DA28AF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4</w:t>
            </w:r>
          </w:p>
        </w:tc>
        <w:tc>
          <w:tcPr>
            <w:tcW w:w="8095" w:type="dxa"/>
          </w:tcPr>
          <w:p w14:paraId="7057C9BF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Authorized Health Facility by NHRA License #:</w:t>
            </w:r>
          </w:p>
        </w:tc>
        <w:tc>
          <w:tcPr>
            <w:tcW w:w="1268" w:type="dxa"/>
          </w:tcPr>
          <w:p w14:paraId="72E38737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49F8ACC9" w14:textId="77777777" w:rsidTr="004D5B0D">
        <w:trPr>
          <w:trHeight w:val="287"/>
        </w:trPr>
        <w:tc>
          <w:tcPr>
            <w:tcW w:w="555" w:type="dxa"/>
          </w:tcPr>
          <w:p w14:paraId="7EEDFD3C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5</w:t>
            </w:r>
          </w:p>
        </w:tc>
        <w:tc>
          <w:tcPr>
            <w:tcW w:w="8095" w:type="dxa"/>
          </w:tcPr>
          <w:p w14:paraId="0B18E4D4" w14:textId="77777777" w:rsidR="00F071AD" w:rsidRPr="004D5B0D" w:rsidRDefault="00F071AD" w:rsidP="000C0EF6">
            <w:pPr>
              <w:jc w:val="both"/>
              <w:rPr>
                <w:rFonts w:cstheme="minorHAnsi"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70AD47" w:themeColor="accent6"/>
                <w:lang w:val="en-US"/>
              </w:rPr>
              <w:t xml:space="preserve"> </w:t>
            </w:r>
            <w:r w:rsidRPr="004D5B0D">
              <w:rPr>
                <w:rFonts w:cstheme="minorHAnsi"/>
                <w:color w:val="000000" w:themeColor="text1"/>
                <w:lang w:val="en-US"/>
              </w:rPr>
              <w:t>CR Copy (If Applicable)</w:t>
            </w:r>
          </w:p>
        </w:tc>
        <w:tc>
          <w:tcPr>
            <w:tcW w:w="1268" w:type="dxa"/>
          </w:tcPr>
          <w:p w14:paraId="550F6092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1F645895" w14:textId="77777777" w:rsidTr="004D5B0D">
        <w:trPr>
          <w:trHeight w:val="260"/>
        </w:trPr>
        <w:tc>
          <w:tcPr>
            <w:tcW w:w="555" w:type="dxa"/>
          </w:tcPr>
          <w:p w14:paraId="64097C80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6</w:t>
            </w:r>
          </w:p>
        </w:tc>
        <w:tc>
          <w:tcPr>
            <w:tcW w:w="8095" w:type="dxa"/>
          </w:tcPr>
          <w:p w14:paraId="5AFA2067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List of Speakers</w:t>
            </w:r>
          </w:p>
        </w:tc>
        <w:tc>
          <w:tcPr>
            <w:tcW w:w="1268" w:type="dxa"/>
          </w:tcPr>
          <w:p w14:paraId="48B9EA75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0C058D9D" w14:textId="77777777" w:rsidTr="004D5B0D">
        <w:trPr>
          <w:trHeight w:val="323"/>
        </w:trPr>
        <w:tc>
          <w:tcPr>
            <w:tcW w:w="555" w:type="dxa"/>
          </w:tcPr>
          <w:p w14:paraId="67A709F1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7</w:t>
            </w:r>
          </w:p>
        </w:tc>
        <w:tc>
          <w:tcPr>
            <w:tcW w:w="8095" w:type="dxa"/>
          </w:tcPr>
          <w:p w14:paraId="0E355D23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Speaker’s Certificate</w:t>
            </w:r>
          </w:p>
        </w:tc>
        <w:tc>
          <w:tcPr>
            <w:tcW w:w="1268" w:type="dxa"/>
          </w:tcPr>
          <w:p w14:paraId="3042C17C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7A773181" w14:textId="77777777" w:rsidTr="004D5B0D">
        <w:trPr>
          <w:trHeight w:val="242"/>
        </w:trPr>
        <w:tc>
          <w:tcPr>
            <w:tcW w:w="555" w:type="dxa"/>
          </w:tcPr>
          <w:p w14:paraId="4C167229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8</w:t>
            </w:r>
          </w:p>
        </w:tc>
        <w:tc>
          <w:tcPr>
            <w:tcW w:w="8095" w:type="dxa"/>
          </w:tcPr>
          <w:p w14:paraId="14267C98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Speaker’s CV Summary</w:t>
            </w:r>
          </w:p>
        </w:tc>
        <w:tc>
          <w:tcPr>
            <w:tcW w:w="1268" w:type="dxa"/>
          </w:tcPr>
          <w:p w14:paraId="238683B3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6919556D" w14:textId="77777777" w:rsidTr="004D5B0D">
        <w:trPr>
          <w:trHeight w:val="215"/>
        </w:trPr>
        <w:tc>
          <w:tcPr>
            <w:tcW w:w="555" w:type="dxa"/>
          </w:tcPr>
          <w:p w14:paraId="49B32D01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9</w:t>
            </w:r>
          </w:p>
        </w:tc>
        <w:tc>
          <w:tcPr>
            <w:tcW w:w="8095" w:type="dxa"/>
          </w:tcPr>
          <w:p w14:paraId="79D2650A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Speaker’s Declaration Form (Available Online)</w:t>
            </w:r>
          </w:p>
        </w:tc>
        <w:tc>
          <w:tcPr>
            <w:tcW w:w="1268" w:type="dxa"/>
          </w:tcPr>
          <w:p w14:paraId="177B1D22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38AA96BB" w14:textId="77777777" w:rsidTr="004D5B0D">
        <w:trPr>
          <w:trHeight w:val="278"/>
        </w:trPr>
        <w:tc>
          <w:tcPr>
            <w:tcW w:w="555" w:type="dxa"/>
          </w:tcPr>
          <w:p w14:paraId="0BEF19A8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10</w:t>
            </w:r>
          </w:p>
        </w:tc>
        <w:tc>
          <w:tcPr>
            <w:tcW w:w="8095" w:type="dxa"/>
          </w:tcPr>
          <w:p w14:paraId="6EB7FA73" w14:textId="77777777" w:rsidR="00F071AD" w:rsidRPr="004D5B0D" w:rsidRDefault="00F071AD" w:rsidP="000C0EF6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Evaluation Form</w:t>
            </w:r>
          </w:p>
        </w:tc>
        <w:tc>
          <w:tcPr>
            <w:tcW w:w="1268" w:type="dxa"/>
          </w:tcPr>
          <w:p w14:paraId="2310055D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53272C22" w14:textId="77777777" w:rsidTr="004D5B0D">
        <w:trPr>
          <w:trHeight w:val="152"/>
        </w:trPr>
        <w:tc>
          <w:tcPr>
            <w:tcW w:w="555" w:type="dxa"/>
          </w:tcPr>
          <w:p w14:paraId="03654487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11</w:t>
            </w:r>
          </w:p>
        </w:tc>
        <w:tc>
          <w:tcPr>
            <w:tcW w:w="8095" w:type="dxa"/>
          </w:tcPr>
          <w:p w14:paraId="5F02922F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70AD47" w:themeColor="accent6"/>
                <w:lang w:val="en-US"/>
              </w:rPr>
              <w:t xml:space="preserve"> </w:t>
            </w:r>
            <w:r w:rsidRPr="004D5B0D">
              <w:rPr>
                <w:rFonts w:cstheme="minorHAnsi"/>
                <w:color w:val="000000" w:themeColor="text1"/>
                <w:lang w:val="en-US"/>
              </w:rPr>
              <w:t xml:space="preserve">Speaker’s </w:t>
            </w:r>
            <w:r w:rsidRPr="004D5B0D">
              <w:rPr>
                <w:rFonts w:cstheme="minorHAnsi"/>
                <w:color w:val="000000"/>
                <w:lang w:val="en-US"/>
              </w:rPr>
              <w:t>NHRA License Copy (In Kingdom of Bahrain/ Locum License)</w:t>
            </w:r>
          </w:p>
        </w:tc>
        <w:tc>
          <w:tcPr>
            <w:tcW w:w="1268" w:type="dxa"/>
          </w:tcPr>
          <w:p w14:paraId="00AEF62F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1AA39ED6" w14:textId="77777777" w:rsidTr="004D5B0D">
        <w:trPr>
          <w:trHeight w:val="215"/>
        </w:trPr>
        <w:tc>
          <w:tcPr>
            <w:tcW w:w="555" w:type="dxa"/>
          </w:tcPr>
          <w:p w14:paraId="20D50400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12</w:t>
            </w:r>
          </w:p>
        </w:tc>
        <w:tc>
          <w:tcPr>
            <w:tcW w:w="8095" w:type="dxa"/>
          </w:tcPr>
          <w:p w14:paraId="2707254E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70AD47" w:themeColor="accent6"/>
                <w:lang w:val="en-US"/>
              </w:rPr>
              <w:t xml:space="preserve"> </w:t>
            </w:r>
            <w:r w:rsidRPr="004D5B0D">
              <w:rPr>
                <w:rFonts w:cstheme="minorHAnsi"/>
                <w:color w:val="000000"/>
                <w:lang w:val="en-US"/>
              </w:rPr>
              <w:t>Speaker’s License Copy in his/ her country</w:t>
            </w:r>
          </w:p>
        </w:tc>
        <w:tc>
          <w:tcPr>
            <w:tcW w:w="1268" w:type="dxa"/>
          </w:tcPr>
          <w:p w14:paraId="582EE8BE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14A13EAF" w14:textId="77777777" w:rsidTr="004D5B0D">
        <w:trPr>
          <w:trHeight w:val="260"/>
        </w:trPr>
        <w:tc>
          <w:tcPr>
            <w:tcW w:w="555" w:type="dxa"/>
          </w:tcPr>
          <w:p w14:paraId="12113B1B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13</w:t>
            </w:r>
          </w:p>
        </w:tc>
        <w:tc>
          <w:tcPr>
            <w:tcW w:w="8095" w:type="dxa"/>
          </w:tcPr>
          <w:p w14:paraId="3A153999" w14:textId="77777777" w:rsidR="00F071AD" w:rsidRPr="004D5B0D" w:rsidRDefault="00F071AD" w:rsidP="000C0EF6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E-Learning platform instructions</w:t>
            </w:r>
          </w:p>
        </w:tc>
        <w:tc>
          <w:tcPr>
            <w:tcW w:w="1268" w:type="dxa"/>
          </w:tcPr>
          <w:p w14:paraId="5B4F84A9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5EAA34B2" w14:textId="77777777" w:rsidTr="004D5B0D">
        <w:trPr>
          <w:trHeight w:val="233"/>
        </w:trPr>
        <w:tc>
          <w:tcPr>
            <w:tcW w:w="555" w:type="dxa"/>
          </w:tcPr>
          <w:p w14:paraId="08EE79A6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14</w:t>
            </w:r>
          </w:p>
        </w:tc>
        <w:tc>
          <w:tcPr>
            <w:tcW w:w="8095" w:type="dxa"/>
          </w:tcPr>
          <w:p w14:paraId="3FBD8004" w14:textId="77777777" w:rsidR="00F071AD" w:rsidRPr="004D5B0D" w:rsidRDefault="00F071AD" w:rsidP="000C0EF6">
            <w:pPr>
              <w:jc w:val="both"/>
              <w:rPr>
                <w:rFonts w:cstheme="minorHAnsi"/>
                <w:color w:val="000000"/>
                <w:lang w:val="en-US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000000"/>
                <w:lang w:val="en-US"/>
              </w:rPr>
              <w:t xml:space="preserve"> E-Learning Evidence of paid subscription</w:t>
            </w:r>
          </w:p>
        </w:tc>
        <w:tc>
          <w:tcPr>
            <w:tcW w:w="1268" w:type="dxa"/>
          </w:tcPr>
          <w:p w14:paraId="63E4E175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13E411B5" w14:textId="77777777" w:rsidTr="004D5B0D">
        <w:trPr>
          <w:trHeight w:val="197"/>
        </w:trPr>
        <w:tc>
          <w:tcPr>
            <w:tcW w:w="555" w:type="dxa"/>
          </w:tcPr>
          <w:p w14:paraId="42B47FC8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15</w:t>
            </w:r>
          </w:p>
        </w:tc>
        <w:tc>
          <w:tcPr>
            <w:tcW w:w="8095" w:type="dxa"/>
          </w:tcPr>
          <w:p w14:paraId="219703CF" w14:textId="77777777" w:rsidR="00F071AD" w:rsidRPr="004D5B0D" w:rsidRDefault="00F071AD" w:rsidP="000C0EF6">
            <w:pPr>
              <w:jc w:val="both"/>
              <w:rPr>
                <w:rFonts w:cstheme="minorHAnsi"/>
                <w:color w:val="70AD47" w:themeColor="accent6"/>
                <w:lang w:val="en-US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70AD47" w:themeColor="accent6"/>
                <w:lang w:val="en-US"/>
              </w:rPr>
              <w:t xml:space="preserve"> </w:t>
            </w:r>
            <w:r w:rsidRPr="004D5B0D">
              <w:rPr>
                <w:rFonts w:cstheme="minorHAnsi"/>
                <w:color w:val="000000" w:themeColor="text1"/>
                <w:lang w:val="en-US"/>
              </w:rPr>
              <w:t>No objection letter from work for speaker working in Bahrain</w:t>
            </w:r>
          </w:p>
        </w:tc>
        <w:tc>
          <w:tcPr>
            <w:tcW w:w="1268" w:type="dxa"/>
          </w:tcPr>
          <w:p w14:paraId="3979E21C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48468623" w14:textId="77777777" w:rsidTr="004D5B0D">
        <w:trPr>
          <w:trHeight w:val="80"/>
        </w:trPr>
        <w:tc>
          <w:tcPr>
            <w:tcW w:w="555" w:type="dxa"/>
          </w:tcPr>
          <w:p w14:paraId="2F8815CF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16</w:t>
            </w:r>
          </w:p>
        </w:tc>
        <w:tc>
          <w:tcPr>
            <w:tcW w:w="8095" w:type="dxa"/>
          </w:tcPr>
          <w:p w14:paraId="72046AB5" w14:textId="391B84DD" w:rsidR="00F071AD" w:rsidRPr="004D5B0D" w:rsidRDefault="00F071AD" w:rsidP="004D5B0D">
            <w:pPr>
              <w:jc w:val="both"/>
              <w:rPr>
                <w:rFonts w:cstheme="minorHAnsi"/>
                <w:lang w:val="en-US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color w:val="70AD47" w:themeColor="accent6"/>
                <w:lang w:val="en-US"/>
              </w:rPr>
              <w:t xml:space="preserve"> </w:t>
            </w:r>
            <w:r w:rsidRPr="004D5B0D">
              <w:rPr>
                <w:rFonts w:cstheme="minorHAnsi"/>
                <w:lang w:val="en-US"/>
              </w:rPr>
              <w:t>No objection letter from LMRA for non-bahraini speaker working in Bahrain</w:t>
            </w:r>
          </w:p>
        </w:tc>
        <w:tc>
          <w:tcPr>
            <w:tcW w:w="1268" w:type="dxa"/>
          </w:tcPr>
          <w:p w14:paraId="2E7E8F27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4CB88267" w14:textId="77777777" w:rsidTr="004D5B0D">
        <w:trPr>
          <w:trHeight w:val="143"/>
        </w:trPr>
        <w:tc>
          <w:tcPr>
            <w:tcW w:w="555" w:type="dxa"/>
          </w:tcPr>
          <w:p w14:paraId="5494C4AE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  <w:lang w:val="en-US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  <w:lang w:val="en-US"/>
              </w:rPr>
              <w:t>17</w:t>
            </w:r>
          </w:p>
        </w:tc>
        <w:tc>
          <w:tcPr>
            <w:tcW w:w="8095" w:type="dxa"/>
          </w:tcPr>
          <w:p w14:paraId="3A4CF11A" w14:textId="6FC4EA40" w:rsidR="00F071AD" w:rsidRPr="004D5B0D" w:rsidRDefault="00F071AD" w:rsidP="004D5B0D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  <w:lang w:val="en-US"/>
              </w:rPr>
              <w:sym w:font="Wingdings" w:char="F072"/>
            </w:r>
            <w:r w:rsidRPr="004D5B0D">
              <w:rPr>
                <w:rFonts w:cstheme="minorHAnsi"/>
                <w:lang w:val="en-US"/>
              </w:rPr>
              <w:t xml:space="preserve"> Ministry of Labour &amp; Social development Approval license copy</w:t>
            </w:r>
            <w:r w:rsidR="00FA79DB" w:rsidRPr="004D5B0D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1268" w:type="dxa"/>
          </w:tcPr>
          <w:p w14:paraId="34CA374E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F071AD" w:rsidRPr="004D5B0D" w14:paraId="60CAA020" w14:textId="77777777" w:rsidTr="004D5B0D">
        <w:trPr>
          <w:trHeight w:val="70"/>
        </w:trPr>
        <w:tc>
          <w:tcPr>
            <w:tcW w:w="555" w:type="dxa"/>
          </w:tcPr>
          <w:p w14:paraId="5D6F85CE" w14:textId="77777777" w:rsidR="00F071AD" w:rsidRPr="004D5B0D" w:rsidRDefault="00F071AD" w:rsidP="000C0EF6">
            <w:pPr>
              <w:jc w:val="both"/>
              <w:rPr>
                <w:rFonts w:cstheme="minorHAnsi"/>
                <w:b/>
                <w:bCs/>
                <w:color w:val="000000" w:themeColor="text1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</w:rPr>
              <w:t>18</w:t>
            </w:r>
          </w:p>
        </w:tc>
        <w:tc>
          <w:tcPr>
            <w:tcW w:w="8095" w:type="dxa"/>
          </w:tcPr>
          <w:p w14:paraId="63E265FA" w14:textId="705B7C87" w:rsidR="00F071AD" w:rsidRPr="004D5B0D" w:rsidRDefault="00F071AD" w:rsidP="004D5B0D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</w:rPr>
              <w:sym w:font="Wingdings" w:char="F072"/>
            </w:r>
            <w:r w:rsidRPr="004D5B0D">
              <w:rPr>
                <w:rFonts w:cstheme="minorHAnsi"/>
              </w:rPr>
              <w:t xml:space="preserve"> HEC’s </w:t>
            </w:r>
            <w:r w:rsidR="000C0EF6" w:rsidRPr="004D5B0D">
              <w:rPr>
                <w:rFonts w:cstheme="minorHAnsi"/>
              </w:rPr>
              <w:t>N</w:t>
            </w:r>
            <w:r w:rsidRPr="004D5B0D">
              <w:rPr>
                <w:rFonts w:cstheme="minorHAnsi"/>
              </w:rPr>
              <w:t xml:space="preserve">o </w:t>
            </w:r>
            <w:r w:rsidR="000C0EF6" w:rsidRPr="004D5B0D">
              <w:rPr>
                <w:rFonts w:cstheme="minorHAnsi"/>
              </w:rPr>
              <w:t>O</w:t>
            </w:r>
            <w:r w:rsidRPr="004D5B0D">
              <w:rPr>
                <w:rFonts w:cstheme="minorHAnsi"/>
              </w:rPr>
              <w:t xml:space="preserve">bjection Letter (for </w:t>
            </w:r>
            <w:proofErr w:type="gramStart"/>
            <w:r w:rsidRPr="004D5B0D">
              <w:rPr>
                <w:rFonts w:cstheme="minorHAnsi"/>
              </w:rPr>
              <w:t>Colleges</w:t>
            </w:r>
            <w:proofErr w:type="gramEnd"/>
            <w:r w:rsidRPr="004D5B0D">
              <w:rPr>
                <w:rFonts w:cstheme="minorHAnsi"/>
              </w:rPr>
              <w:t xml:space="preserve"> and universities only)</w:t>
            </w:r>
          </w:p>
        </w:tc>
        <w:tc>
          <w:tcPr>
            <w:tcW w:w="1268" w:type="dxa"/>
          </w:tcPr>
          <w:p w14:paraId="7F6F02C8" w14:textId="77777777" w:rsidR="00F071AD" w:rsidRPr="004D5B0D" w:rsidRDefault="00F071AD" w:rsidP="000C0EF6">
            <w:pPr>
              <w:rPr>
                <w:rFonts w:cstheme="minorHAnsi"/>
              </w:rPr>
            </w:pPr>
          </w:p>
        </w:tc>
      </w:tr>
      <w:tr w:rsidR="004D5B0D" w:rsidRPr="004D5B0D" w14:paraId="68BB1413" w14:textId="77777777" w:rsidTr="004D5B0D">
        <w:trPr>
          <w:trHeight w:val="70"/>
        </w:trPr>
        <w:tc>
          <w:tcPr>
            <w:tcW w:w="555" w:type="dxa"/>
          </w:tcPr>
          <w:p w14:paraId="75A6A34C" w14:textId="6CEDCE02" w:rsidR="004D5B0D" w:rsidRPr="004D5B0D" w:rsidRDefault="004D5B0D" w:rsidP="004D5B0D">
            <w:pPr>
              <w:jc w:val="both"/>
              <w:rPr>
                <w:rFonts w:cstheme="minorHAnsi"/>
                <w:b/>
                <w:bCs/>
                <w:color w:val="000000" w:themeColor="text1"/>
              </w:rPr>
            </w:pPr>
            <w:r w:rsidRPr="004D5B0D">
              <w:rPr>
                <w:rFonts w:cstheme="minorHAnsi"/>
                <w:b/>
                <w:bCs/>
                <w:color w:val="000000" w:themeColor="text1"/>
              </w:rPr>
              <w:t>19</w:t>
            </w:r>
          </w:p>
        </w:tc>
        <w:tc>
          <w:tcPr>
            <w:tcW w:w="8095" w:type="dxa"/>
          </w:tcPr>
          <w:p w14:paraId="14D39AE4" w14:textId="7A0506FA" w:rsidR="004D5B0D" w:rsidRPr="004D5B0D" w:rsidRDefault="004D5B0D" w:rsidP="004D5B0D">
            <w:pPr>
              <w:jc w:val="both"/>
              <w:rPr>
                <w:rFonts w:cstheme="minorHAnsi"/>
                <w:color w:val="70AD47" w:themeColor="accent6"/>
              </w:rPr>
            </w:pPr>
            <w:r w:rsidRPr="004D5B0D">
              <w:rPr>
                <w:rFonts w:cstheme="minorHAnsi"/>
                <w:color w:val="70AD47" w:themeColor="accent6"/>
              </w:rPr>
              <w:sym w:font="Wingdings" w:char="F072"/>
            </w:r>
            <w:r w:rsidRPr="004D5B0D">
              <w:rPr>
                <w:rFonts w:cstheme="minorHAnsi"/>
              </w:rPr>
              <w:t xml:space="preserve"> Previous approval letter (for renewal CPD activity ONLY)</w:t>
            </w:r>
            <w:r w:rsidRPr="004D5B0D">
              <w:rPr>
                <w:rFonts w:cstheme="minorHAnsi"/>
              </w:rPr>
              <w:tab/>
            </w:r>
          </w:p>
        </w:tc>
        <w:tc>
          <w:tcPr>
            <w:tcW w:w="1268" w:type="dxa"/>
          </w:tcPr>
          <w:p w14:paraId="14E9CF1C" w14:textId="77777777" w:rsidR="004D5B0D" w:rsidRPr="004D5B0D" w:rsidRDefault="004D5B0D" w:rsidP="004D5B0D">
            <w:pPr>
              <w:rPr>
                <w:rFonts w:cstheme="minorHAnsi"/>
              </w:rPr>
            </w:pPr>
          </w:p>
        </w:tc>
      </w:tr>
      <w:tr w:rsidR="004D5B0D" w:rsidRPr="004D5B0D" w14:paraId="14A89B70" w14:textId="77777777" w:rsidTr="004D5B0D">
        <w:trPr>
          <w:trHeight w:val="413"/>
        </w:trPr>
        <w:tc>
          <w:tcPr>
            <w:tcW w:w="555" w:type="dxa"/>
          </w:tcPr>
          <w:p w14:paraId="586DD400" w14:textId="40D8D2D0" w:rsidR="004D5B0D" w:rsidRPr="004D5B0D" w:rsidRDefault="004D5B0D" w:rsidP="004D5B0D">
            <w:pPr>
              <w:jc w:val="both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20</w:t>
            </w:r>
          </w:p>
        </w:tc>
        <w:tc>
          <w:tcPr>
            <w:tcW w:w="8095" w:type="dxa"/>
          </w:tcPr>
          <w:p w14:paraId="06F2B11A" w14:textId="5DDC023C" w:rsidR="004D5B0D" w:rsidRPr="004D5B0D" w:rsidRDefault="004D5B0D" w:rsidP="004D5B0D">
            <w:pPr>
              <w:jc w:val="both"/>
              <w:rPr>
                <w:rFonts w:cstheme="minorHAnsi"/>
              </w:rPr>
            </w:pPr>
            <w:r w:rsidRPr="004D5B0D">
              <w:rPr>
                <w:rFonts w:cstheme="minorHAnsi"/>
                <w:color w:val="70AD47" w:themeColor="accent6"/>
              </w:rPr>
              <w:sym w:font="Wingdings" w:char="F072"/>
            </w:r>
            <w:r w:rsidRPr="004D5B0D">
              <w:rPr>
                <w:rFonts w:cstheme="minorHAnsi"/>
              </w:rPr>
              <w:t xml:space="preserve"> Agreement on Approval of CPD Activities between NHRA and Organizers</w:t>
            </w:r>
          </w:p>
        </w:tc>
        <w:tc>
          <w:tcPr>
            <w:tcW w:w="1268" w:type="dxa"/>
          </w:tcPr>
          <w:p w14:paraId="2780D643" w14:textId="77777777" w:rsidR="004D5B0D" w:rsidRPr="004D5B0D" w:rsidRDefault="004D5B0D" w:rsidP="004D5B0D">
            <w:pPr>
              <w:rPr>
                <w:rFonts w:cstheme="minorHAnsi"/>
              </w:rPr>
            </w:pPr>
          </w:p>
        </w:tc>
      </w:tr>
      <w:bookmarkEnd w:id="0"/>
    </w:tbl>
    <w:p w14:paraId="235FDC06" w14:textId="77777777" w:rsidR="008C5624" w:rsidRPr="000C0EF6" w:rsidRDefault="008C5624" w:rsidP="000C0EF6">
      <w:pPr>
        <w:autoSpaceDE w:val="0"/>
        <w:autoSpaceDN w:val="0"/>
        <w:adjustRightInd w:val="0"/>
        <w:rPr>
          <w:rFonts w:cstheme="minorHAnsi"/>
          <w:b/>
          <w:bCs/>
          <w:color w:val="000000"/>
          <w:sz w:val="28"/>
          <w:szCs w:val="28"/>
          <w:u w:val="single"/>
          <w:lang w:val="en-US"/>
        </w:rPr>
      </w:pPr>
    </w:p>
    <w:sectPr w:rsidR="008C5624" w:rsidRPr="000C0EF6" w:rsidSect="00C65B8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AB0D6" w14:textId="77777777" w:rsidR="00334F49" w:rsidRDefault="00334F49" w:rsidP="000C0EF6">
      <w:r>
        <w:separator/>
      </w:r>
    </w:p>
  </w:endnote>
  <w:endnote w:type="continuationSeparator" w:id="0">
    <w:p w14:paraId="1844C98D" w14:textId="77777777" w:rsidR="00334F49" w:rsidRDefault="00334F49" w:rsidP="000C0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EEFF1" w14:textId="77777777" w:rsidR="000C0EF6" w:rsidRDefault="000C0E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981CB" w14:textId="77777777" w:rsidR="000C0EF6" w:rsidRDefault="000C0E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1249A" w14:textId="77777777" w:rsidR="000C0EF6" w:rsidRDefault="000C0E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89ED5" w14:textId="77777777" w:rsidR="00334F49" w:rsidRDefault="00334F49" w:rsidP="000C0EF6">
      <w:r>
        <w:separator/>
      </w:r>
    </w:p>
  </w:footnote>
  <w:footnote w:type="continuationSeparator" w:id="0">
    <w:p w14:paraId="2F75810B" w14:textId="77777777" w:rsidR="00334F49" w:rsidRDefault="00334F49" w:rsidP="000C0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2F27" w14:textId="77777777" w:rsidR="000C0EF6" w:rsidRDefault="000C0EF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566CE" w14:textId="77777777" w:rsidR="000C0EF6" w:rsidRDefault="000C0EF6" w:rsidP="000C0EF6">
    <w:pPr>
      <w:pStyle w:val="Header"/>
    </w:pPr>
    <w:r>
      <w:rPr>
        <w:rFonts w:cstheme="minorHAnsi"/>
        <w:b/>
        <w:bCs/>
        <w:noProof/>
        <w:color w:val="000000"/>
        <w:sz w:val="27"/>
        <w:szCs w:val="27"/>
        <w:highlight w:val="yellow"/>
        <w:u w:val="single"/>
        <w:lang w:val="en-US"/>
      </w:rPr>
      <w:drawing>
        <wp:anchor distT="0" distB="0" distL="114300" distR="114300" simplePos="0" relativeHeight="251658240" behindDoc="0" locked="0" layoutInCell="1" allowOverlap="1" wp14:anchorId="7C03D539" wp14:editId="3A17E458">
          <wp:simplePos x="0" y="0"/>
          <wp:positionH relativeFrom="column">
            <wp:posOffset>-885825</wp:posOffset>
          </wp:positionH>
          <wp:positionV relativeFrom="paragraph">
            <wp:posOffset>-600075</wp:posOffset>
          </wp:positionV>
          <wp:extent cx="1466850" cy="9086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908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19FC887" wp14:editId="29DCC49A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823605" cy="849600"/>
          <wp:effectExtent l="0" t="0" r="0" b="8255"/>
          <wp:wrapSquare wrapText="bothSides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605" cy="84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9B17D" w14:textId="77777777" w:rsidR="000C0EF6" w:rsidRDefault="000C0E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923"/>
    <w:rsid w:val="0007252D"/>
    <w:rsid w:val="000C0EF6"/>
    <w:rsid w:val="001B0BA4"/>
    <w:rsid w:val="00334F49"/>
    <w:rsid w:val="004D5B0D"/>
    <w:rsid w:val="00660BDA"/>
    <w:rsid w:val="007772E2"/>
    <w:rsid w:val="007C1923"/>
    <w:rsid w:val="00812BCF"/>
    <w:rsid w:val="00864CD4"/>
    <w:rsid w:val="008C5624"/>
    <w:rsid w:val="009415F4"/>
    <w:rsid w:val="00A51B36"/>
    <w:rsid w:val="00A968F7"/>
    <w:rsid w:val="00C65B85"/>
    <w:rsid w:val="00D33A5B"/>
    <w:rsid w:val="00E77AF1"/>
    <w:rsid w:val="00F020D7"/>
    <w:rsid w:val="00F071AD"/>
    <w:rsid w:val="00FA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08A4F0E"/>
  <w14:defaultImageDpi w14:val="32767"/>
  <w15:chartTrackingRefBased/>
  <w15:docId w15:val="{39DE0A22-2146-9F45-B2BE-9836BF533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1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562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624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C56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0E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0EF6"/>
  </w:style>
  <w:style w:type="paragraph" w:styleId="Footer">
    <w:name w:val="footer"/>
    <w:basedOn w:val="Normal"/>
    <w:link w:val="FooterChar"/>
    <w:uiPriority w:val="99"/>
    <w:unhideWhenUsed/>
    <w:rsid w:val="000C0E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0E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 AlHaddad</cp:lastModifiedBy>
  <cp:revision>4</cp:revision>
  <cp:lastPrinted>2020-08-18T09:50:00Z</cp:lastPrinted>
  <dcterms:created xsi:type="dcterms:W3CDTF">2020-08-18T10:29:00Z</dcterms:created>
  <dcterms:modified xsi:type="dcterms:W3CDTF">2021-09-23T09:09:00Z</dcterms:modified>
</cp:coreProperties>
</file>